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акция-добрый-диктант"/>
    <w:p>
      <w:pPr>
        <w:pStyle w:val="Heading3"/>
      </w:pPr>
      <w:r>
        <w:t xml:space="preserve">Акция «Добрый диктант»</w:t>
      </w:r>
    </w:p>
    <w:p>
      <w:pPr>
        <w:pStyle w:val="FirstParagraph"/>
      </w:pPr>
      <w:r>
        <w:t xml:space="preserve">17.02.2023</w:t>
      </w:r>
    </w:p>
    <w:p>
      <w:pPr>
        <w:pStyle w:val="BodyText"/>
      </w:pPr>
      <w:r>
        <w:t xml:space="preserve">ГБУ города Москвы «Мосволонтер» при поддержке Комитета общественных связей и молодежной политики города Москвы 20 февраля 2023 года проводит акцию «Добрый диктант».</w:t>
      </w:r>
    </w:p>
    <w:p>
      <w:pPr>
        <w:pStyle w:val="BodyText"/>
      </w:pPr>
      <w:r>
        <w:t xml:space="preserve">Принять участие в «Добром диктанте» можно в онлайн-формате во время трансляции в группе ГБУ города Москвы «Мосволонтер» в социальной сети «ВКонтакте» по ссылке:</w:t>
      </w:r>
      <w:r>
        <w:t xml:space="preserve"> </w:t>
      </w:r>
      <w:hyperlink r:id="rId20">
        <w:r>
          <w:rPr>
            <w:rStyle w:val="Hyperlink"/>
          </w:rPr>
          <w:t xml:space="preserve">https://vk.com/mosvolonter</w:t>
        </w:r>
      </w:hyperlink>
      <w:r>
        <w:t xml:space="preserve">. Начало сегментов трансляции Акции: 11:00, 14:00, 17:00, 20:00.</w:t>
      </w:r>
    </w:p>
    <w:p>
      <w:pPr>
        <w:pStyle w:val="BodyText"/>
      </w:pPr>
      <w:r>
        <w:t xml:space="preserve">Все зарегистрированные участники будут награждены сертификатами. Победителями Акции станут те, кто верно ответит на все вопросы «Доброго Диктанта».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894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25c/ap2i3dsr2rzj35cg7qlsmwbmb1f80mp2/1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9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http://tveruprava.mos.ru/presscenter/announcements/detail/11416520.html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tveruprava.mos.ru" TargetMode="External" /><Relationship Type="http://schemas.openxmlformats.org/officeDocument/2006/relationships/hyperlink" Id="rId24" Target="http://tveruprava.mos.ru/presscenter/announcements/detail/11416520.html" TargetMode="External" /><Relationship Type="http://schemas.openxmlformats.org/officeDocument/2006/relationships/hyperlink" Id="rId20" Target="https://vk.com/mosvolon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veruprava.mos.ru" TargetMode="External" /><Relationship Type="http://schemas.openxmlformats.org/officeDocument/2006/relationships/hyperlink" Id="rId24" Target="http://tveruprava.mos.ru/presscenter/announcements/detail/11416520.html" TargetMode="External" /><Relationship Type="http://schemas.openxmlformats.org/officeDocument/2006/relationships/hyperlink" Id="rId20" Target="https://vk.com/mosvolon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2024-07-10T21:35:15Z</dcterms:created>
  <dcterms:modified xsi:type="dcterms:W3CDTF">2024-07-10T21:35:15Z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