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ca9e612a7420dbcfe038d5e7930e41ff54a07b0"/>
    <w:p>
      <w:pPr>
        <w:pStyle w:val="Heading3"/>
      </w:pPr>
      <w:r>
        <w:t xml:space="preserve">27 мая состоится круглый стол с общественными советниками</w:t>
      </w:r>
    </w:p>
    <w:p>
      <w:pPr>
        <w:pStyle w:val="FirstParagraph"/>
      </w:pPr>
      <w:r>
        <w:t xml:space="preserve">20.05.2025</w:t>
      </w:r>
    </w:p>
    <w:p>
      <w:pPr>
        <w:pStyle w:val="BodyText"/>
      </w:pPr>
      <w:r>
        <w:drawing>
          <wp:inline>
            <wp:extent cx="5334000" cy="7931598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veruprava.mos.ru/www/WhatsApp%20Image%202025-05-20%20at%2015.31.25.jpe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9315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http://tveruprava.mos.ru/presscenter/announcements/detail/12978507.html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Тверского района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veruprava.mos.ru" TargetMode="External" /><Relationship Type="http://schemas.openxmlformats.org/officeDocument/2006/relationships/hyperlink" Id="rId23" Target="http://tveruprava.mos.ru/presscenter/announcements/detail/1297850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veruprava.mos.ru" TargetMode="External" /><Relationship Type="http://schemas.openxmlformats.org/officeDocument/2006/relationships/hyperlink" Id="rId23" Target="http://tveruprava.mos.ru/presscenter/announcements/detail/1297850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2025-08-06T01:16:55Z</dcterms:created>
  <dcterms:modified xsi:type="dcterms:W3CDTF">2025-08-06T01:16:55Z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