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3ac0d1593b21d034a9213b331eba90753b2df"/>
    <w:p>
      <w:pPr>
        <w:pStyle w:val="Heading3"/>
      </w:pPr>
      <w:r>
        <w:t xml:space="preserve">На территории Тверского района г. Москвы проводится оперативно-профилактическое мероприятие "Твой выбор"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t xml:space="preserve">На территории Тверского района г. Москвы проводится оперативно-профилактическое мероприятие</w:t>
      </w:r>
      <w:r>
        <w:t xml:space="preserve"> </w:t>
      </w:r>
      <w:r>
        <w:rPr>
          <w:bCs/>
          <w:b/>
        </w:rPr>
        <w:t xml:space="preserve">"Твой выбор"</w:t>
      </w:r>
      <w:r>
        <w:t xml:space="preserve"> </w:t>
      </w:r>
      <w:r>
        <w:t xml:space="preserve">с 14 по 22 апреля 2022 года в</w:t>
      </w:r>
      <w:r>
        <w:t xml:space="preserve"> целях нейтрализации попыток вовлечения несовершеннолетних в деструктивную, в том числе экстремистскую и террористическую деятельности, в незаконные массовые акции, противодействия проникновению в подростковую среду информация, пропагандирующей суицидальное поведение и насилие в образовательных организациях.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http://tveruprava.mos.ru/presscenter/important-information/detail/10750051.html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0750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0750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2024-11-28T23:05:29Z</dcterms:created>
  <dcterms:modified xsi:type="dcterms:W3CDTF">2024-11-28T23:05:29Z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