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5db8b38b4248ea443fd341144fe5f3bc32023"/>
    <w:p>
      <w:pPr>
        <w:pStyle w:val="Heading3"/>
      </w:pPr>
      <w:r>
        <w:t xml:space="preserve">Прием заявок на конкурс «Дом на Брестской приглашает: архитектура, дизайн, ландшафт» стартовал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Приём заявок на конкурс «Дом на Брестской приглашает: архитектура, дизайн, ландшафт» стартовал 1 февраля.</w:t>
      </w:r>
    </w:p>
    <w:p>
      <w:pPr>
        <w:pStyle w:val="BodyText"/>
      </w:pPr>
      <w:r>
        <w:t xml:space="preserve">Мероприятие проводится в рамках V Международного фестиваля.</w:t>
      </w:r>
    </w:p>
    <w:p>
      <w:pPr>
        <w:pStyle w:val="BodyText"/>
      </w:pPr>
      <w:r>
        <w:t xml:space="preserve">В качестве конкурсных работ могут быть представлены как реализованные, так и планируемые к реализации проекты. К участию приглашаются российские и зарубежные компании, занимающиеся архитектурным, дизайнерским и ландшафтным проектированием,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Отметим, что целью фестиваля является создание экспертной площадки для демонстрации современных достижений.</w:t>
      </w:r>
    </w:p>
    <w:p>
      <w:pPr>
        <w:pStyle w:val="BodyText"/>
      </w:pPr>
      <w:r>
        <w:t xml:space="preserve">Стоит отметить, что представить проекты по направлениям «Архитектура» или «Дизайн» можно до 15 марта, работы по ландшафтному дизайну принимаются по 13 ноября включительно.</w:t>
      </w:r>
    </w:p>
    <w:p>
      <w:pPr>
        <w:pStyle w:val="BodyText"/>
      </w:pPr>
      <w:r>
        <w:t xml:space="preserve">Подать заявку на участие и ознакомиться с информацией мероприятия можно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http://tveruprava.mos.ru/presscenter/news/detail/10593496.html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593496.html" TargetMode="External" /><Relationship Type="http://schemas.openxmlformats.org/officeDocument/2006/relationships/hyperlink" Id="rId20" Target="https://icmos.ru/news/startoval-priyom-zayavok-na-konkurs-dom-na-brestskoi-priglasaet-arxitektura-dizain-landsaft" TargetMode="External" /><Relationship Type="http://schemas.openxmlformats.org/officeDocument/2006/relationships/hyperlink" Id="rId21" Target="https://stroimprosto-msk.ru/events/v-mezhdunarodnogo-festivalya-dom-na-brestskoj-priglashaet-arhitektura-dizajn-landshaft-2022-go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593496.html" TargetMode="External" /><Relationship Type="http://schemas.openxmlformats.org/officeDocument/2006/relationships/hyperlink" Id="rId20" Target="https://icmos.ru/news/startoval-priyom-zayavok-na-konkurs-dom-na-brestskoi-priglasaet-arxitektura-dizain-landsaft" TargetMode="External" /><Relationship Type="http://schemas.openxmlformats.org/officeDocument/2006/relationships/hyperlink" Id="rId21" Target="https://stroimprosto-msk.ru/events/v-mezhdunarodnogo-festivalya-dom-na-brestskoj-priglashaet-arhitektura-dizajn-landshaft-2022-go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2023-10-10T21:13:23Z</dcterms:created>
  <dcterms:modified xsi:type="dcterms:W3CDTF">2023-10-10T21:13:23Z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