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adbbdd48be06a154e258d83f1847fbbb24747"/>
    <w:p>
      <w:pPr>
        <w:pStyle w:val="Heading3"/>
      </w:pPr>
      <w:r>
        <w:t xml:space="preserve">Сотрудники Центра «Новослободский» опубликовали онлайн-концерт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Сотрудники Культурного центра «Новослободский» 9 января опубликовали онлайн-концерт «Рождественская песня» на странице в социальных сетях.</w:t>
      </w:r>
    </w:p>
    <w:p>
      <w:pPr>
        <w:pStyle w:val="BodyText"/>
      </w:pPr>
      <w:r>
        <w:t xml:space="preserve">— На видео выступили дети и взрослые участники вокальной студии «Камертон». Они исполнили рождественские песни отечественных авторов, — проинформировала Яна Акопян, менеджер по рекламе и пиару культурного учреждения.</w:t>
      </w:r>
    </w:p>
    <w:p>
      <w:pPr>
        <w:pStyle w:val="BodyText"/>
      </w:pPr>
      <w:r>
        <w:t xml:space="preserve">Видеоролик посвятили прошедшим новогодним праздникам. Участники спели композиции под руководством Ольги Знаменской, творческого руководителя вокальной студии.</w:t>
      </w:r>
    </w:p>
    <w:p>
      <w:pPr>
        <w:pStyle w:val="BodyText"/>
      </w:pPr>
      <w:r>
        <w:t xml:space="preserve">Посмотреть онлайн-концерт можно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Центра «Новослободский»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http://tveruprava.mos.ru/presscenter/news/detail/9627117.html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627117.html" TargetMode="External" /><Relationship Type="http://schemas.openxmlformats.org/officeDocument/2006/relationships/hyperlink" Id="rId20" Target="https://vk.com/ccnovoslobodsk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9627117.html" TargetMode="External" /><Relationship Type="http://schemas.openxmlformats.org/officeDocument/2006/relationships/hyperlink" Id="rId20" Target="https://vk.com/ccnovoslobodsk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2025-04-04T20:13:09Z</dcterms:created>
  <dcterms:modified xsi:type="dcterms:W3CDTF">2025-04-04T20:13:09Z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