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авила-безопасности---бытовой-газ"/>
    <w:p>
      <w:pPr>
        <w:pStyle w:val="Heading3"/>
      </w:pPr>
      <w:r>
        <w:t xml:space="preserve">ПРАВИЛА БЕЗОПАСНОСТИ - БЫТОВОЙ ГАЗ!</w:t>
      </w:r>
    </w:p>
    <w:p>
      <w:pPr>
        <w:pStyle w:val="FirstParagraph"/>
      </w:pPr>
      <w:r>
        <w:t xml:space="preserve">29.11.2021</w:t>
      </w:r>
    </w:p>
    <w:p>
      <w:pPr>
        <w:pStyle w:val="BodyText"/>
      </w:pPr>
      <w:r>
        <w:t xml:space="preserve">О чем необходимо всегда помнить, находясь дома и используя бытовые газовые приборы, читайте ниже</w:t>
      </w:r>
    </w:p>
    <w:p>
      <w:pPr>
        <w:pStyle w:val="BodyText"/>
      </w:pPr>
      <w:r>
        <w:t xml:space="preserve">⠀</w:t>
      </w:r>
      <w:r>
        <w:rPr>
          <w:bCs/>
          <w:b/>
        </w:rPr>
        <w:t xml:space="preserve">ВАЖНО:</w:t>
      </w:r>
    </w:p>
    <w:p>
      <w:pPr>
        <w:pStyle w:val="BodyText"/>
      </w:pPr>
      <w:r>
        <w:t xml:space="preserve">- перед включением всех газовых приборов необходимо проветривать помещение и на все время работы оставлять форточку открытой.</w:t>
      </w:r>
    </w:p>
    <w:p>
      <w:pPr>
        <w:pStyle w:val="BodyText"/>
      </w:pPr>
      <w:r>
        <w:t xml:space="preserve">- не оставляйте работающие газовые приборы без внимания и следите, чтобы пламя конфорки не погасло;</w:t>
      </w:r>
    </w:p>
    <w:p>
      <w:pPr>
        <w:pStyle w:val="BodyText"/>
      </w:pPr>
      <w:r>
        <w:t xml:space="preserve">- перед включением газовой плиты или горелки нужно сначала зажечь спичку, затем поднести огонь к конфорке и только после этого можно открывать кран на газовом приборе;</w:t>
      </w:r>
    </w:p>
    <w:p>
      <w:pPr>
        <w:pStyle w:val="BodyText"/>
      </w:pPr>
      <w:r>
        <w:t xml:space="preserve">- следить за исправностью дымоходов и вентиляционных каналов – проверять тягу до и после включения газового оборудования с отводом продуктов сгорания в дымоход, а также периодически во время его работы;</w:t>
      </w:r>
    </w:p>
    <w:p>
      <w:pPr>
        <w:pStyle w:val="BodyText"/>
      </w:pPr>
      <w:r>
        <w:t xml:space="preserve">- регулярно проверять исправность газового оборудования: для этого необходимо заключить договор со специализированной организацией на проверку технического состояния газового оборудования.</w:t>
      </w:r>
    </w:p>
    <w:p>
      <w:pPr>
        <w:pStyle w:val="BodyText"/>
      </w:pPr>
      <w:r>
        <w:t xml:space="preserve">⠀</w:t>
      </w:r>
    </w:p>
    <w:p>
      <w:pPr>
        <w:pStyle w:val="BodyText"/>
      </w:pPr>
      <w:r>
        <w:rPr>
          <w:bCs/>
          <w:b/>
        </w:rPr>
        <w:t xml:space="preserve">ЗАПРЕЩАЕТСЯ:</w:t>
      </w:r>
    </w:p>
    <w:p>
      <w:pPr>
        <w:pStyle w:val="BodyText"/>
      </w:pPr>
      <w:r>
        <w:t xml:space="preserve">§ использовать газовые плиты для обогрева помещений;</w:t>
      </w:r>
    </w:p>
    <w:p>
      <w:pPr>
        <w:pStyle w:val="BodyText"/>
      </w:pPr>
      <w:r>
        <w:t xml:space="preserve">§ использовать газовые приборы с неисправной или отключенной автоматикой безопасности;</w:t>
      </w:r>
    </w:p>
    <w:p>
      <w:pPr>
        <w:pStyle w:val="BodyText"/>
      </w:pPr>
      <w:r>
        <w:t xml:space="preserve">§ оставлять работающие газовые приборы без присмотра;</w:t>
      </w:r>
    </w:p>
    <w:p>
      <w:pPr>
        <w:pStyle w:val="BodyText"/>
      </w:pPr>
      <w:r>
        <w:t xml:space="preserve">§ допускать к пользованию газом детей и лиц в нетрезвом состоянии;</w:t>
      </w:r>
    </w:p>
    <w:p>
      <w:pPr>
        <w:pStyle w:val="BodyText"/>
      </w:pPr>
      <w:r>
        <w:t xml:space="preserve">§ самостоятельно проводить установку и ремонт газового оборудования.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КАК ОБНАРУЖИТЬ УТЕЧКУ ГАЗА?</w:t>
      </w:r>
    </w:p>
    <w:p>
      <w:pPr>
        <w:pStyle w:val="BodyText"/>
      </w:pPr>
      <w:r>
        <w:rPr>
          <w:u w:val="single"/>
        </w:rPr>
        <w:t xml:space="preserve">На глаз.</w:t>
      </w:r>
      <w:r>
        <w:t xml:space="preserve"> </w:t>
      </w:r>
      <w:r>
        <w:t xml:space="preserve">Мыльный раствор наносят на поверхность газовых труб. Место, где мыльный пузырь начинает увеличиваться в размерах, и является источником утечки газа.</w:t>
      </w:r>
    </w:p>
    <w:p>
      <w:pPr>
        <w:pStyle w:val="BodyText"/>
      </w:pPr>
      <w:r>
        <w:rPr>
          <w:u w:val="single"/>
        </w:rPr>
        <w:t xml:space="preserve">На слух.</w:t>
      </w:r>
      <w:r>
        <w:t xml:space="preserve"> </w:t>
      </w:r>
      <w:r>
        <w:t xml:space="preserve">В случае сильной утечки газ вырывается со свистом.</w:t>
      </w:r>
    </w:p>
    <w:p>
      <w:pPr>
        <w:pStyle w:val="BodyText"/>
      </w:pPr>
      <w:r>
        <w:rPr>
          <w:u w:val="single"/>
        </w:rPr>
        <w:t xml:space="preserve">По запаху.</w:t>
      </w:r>
      <w:r>
        <w:t xml:space="preserve"> </w:t>
      </w:r>
      <w:r>
        <w:t xml:space="preserve">Характерный запах, который выделяет газ, становится сильнее вблизи места утечки.</w:t>
      </w:r>
    </w:p>
    <w:p>
      <w:pPr>
        <w:pStyle w:val="BodyText"/>
      </w:pPr>
      <w:r>
        <w:rPr>
          <w:bCs/>
          <w:b/>
        </w:rPr>
        <w:t xml:space="preserve">НИКОГДА</w:t>
      </w:r>
      <w:r>
        <w:t xml:space="preserve"> </w:t>
      </w:r>
      <w:r>
        <w:t xml:space="preserve">не ищите место утечки газа с помощью открытого пламени!</w:t>
      </w:r>
    </w:p>
    <w:p>
      <w:pPr>
        <w:pStyle w:val="BodyText"/>
      </w:pPr>
      <w:r>
        <w:t xml:space="preserve">⠀</w:t>
      </w:r>
    </w:p>
    <w:p>
      <w:pPr>
        <w:pStyle w:val="BodyText"/>
      </w:pPr>
      <w:r>
        <w:rPr>
          <w:bCs/>
          <w:b/>
        </w:rPr>
        <w:t xml:space="preserve">ВАШИ ДЕЙСТВИЯ ПРИ УТЕЧКЕ ГАЗА В КВАРТИРЕ:</w:t>
      </w:r>
    </w:p>
    <w:p>
      <w:pPr>
        <w:pStyle w:val="BodyText"/>
      </w:pPr>
      <w:r>
        <w:t xml:space="preserve">· не вздумайте включать свет и электроприборы, чтобы искра не смогла воспламенить накопившийся в квартире газ и вызвать взрыв;</w:t>
      </w:r>
    </w:p>
    <w:p>
      <w:pPr>
        <w:pStyle w:val="BodyText"/>
      </w:pPr>
      <w:r>
        <w:t xml:space="preserve">· закройте нос и рот рукой;</w:t>
      </w:r>
    </w:p>
    <w:p>
      <w:pPr>
        <w:pStyle w:val="BodyText"/>
      </w:pPr>
      <w:r>
        <w:t xml:space="preserve">· пройдите в квартире и перекройте подачу газа к плите. При этом не курите, не зажигайте спичек и даже не передвигайте металлические стулья или столы;</w:t>
      </w:r>
    </w:p>
    <w:p>
      <w:pPr>
        <w:pStyle w:val="BodyText"/>
      </w:pPr>
      <w:r>
        <w:t xml:space="preserve">· немедленно откройте все окна и двери;</w:t>
      </w:r>
    </w:p>
    <w:p>
      <w:pPr>
        <w:pStyle w:val="BodyText"/>
      </w:pPr>
      <w:r>
        <w:t xml:space="preserve">· покиньте помещение до исчезновения запаха газа.;</w:t>
      </w:r>
    </w:p>
    <w:p>
      <w:pPr>
        <w:pStyle w:val="BodyText"/>
      </w:pPr>
      <w:r>
        <w:t xml:space="preserve">· если запах газа не исчезает, срочно вызовите аварийную газовую службу по телефону 04.</w:t>
      </w:r>
    </w:p>
    <w:p>
      <w:pPr>
        <w:pStyle w:val="BodyText"/>
      </w:pPr>
      <w:r>
        <w:t xml:space="preserve">⠀</w:t>
      </w:r>
    </w:p>
    <w:p>
      <w:pPr>
        <w:pStyle w:val="BodyText"/>
      </w:pPr>
      <w:r>
        <w:t xml:space="preserve">Правильное использование газа в быту, соблюдение правил безопасности при эксплуатации газовых приборов позволит избежать многих бед, вызванных неосторожным обращением, а также сохранить жизнь и имущество как свою, так и ваших соседей.</w:t>
      </w:r>
    </w:p>
    <w:p>
      <w:pPr>
        <w:pStyle w:val="BodyText"/>
      </w:pPr>
      <w:r>
        <w:t xml:space="preserve">⠀</w:t>
      </w:r>
    </w:p>
    <w:p>
      <w:pPr>
        <w:pStyle w:val="BodyText"/>
      </w:pPr>
      <w:r>
        <w:t xml:space="preserve">Берегите себя и своих близких, соблюдайте все меры безопасности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http://tveruprava.mos.ru/safety/mchs/mchs-informiruet/detail/10431940.html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Тверского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veruprava.mos.ru" TargetMode="External" /><Relationship Type="http://schemas.openxmlformats.org/officeDocument/2006/relationships/hyperlink" Id="rId20" Target="http://tveruprava.mos.ru/safety/mchs/mchs-informiruet/detail/104319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veruprava.mos.ru" TargetMode="External" /><Relationship Type="http://schemas.openxmlformats.org/officeDocument/2006/relationships/hyperlink" Id="rId20" Target="http://tveruprava.mos.ru/safety/mchs/mchs-informiruet/detail/104319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2024-01-02T23:18:53Z</dcterms:created>
  <dcterms:modified xsi:type="dcterms:W3CDTF">2024-01-02T23:18:53Z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